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6A0F" w:rsidRDefault="00246A0F"/>
    <w:p w14:paraId="00000002" w14:textId="77777777" w:rsidR="00246A0F" w:rsidRPr="001161BD" w:rsidRDefault="00C23046">
      <w:r w:rsidRPr="001161BD">
        <w:t xml:space="preserve"> </w:t>
      </w:r>
      <w:r w:rsidRPr="001161BD">
        <w:rPr>
          <w:b/>
        </w:rPr>
        <w:t>СПЕЦИАЛЬНЫЕ ПРОЦЕДУРЫ И ПОРЯДОК ПРОВЕДЕНИЯ КОНФЕРЕНЦИИ.</w:t>
      </w:r>
    </w:p>
    <w:p w14:paraId="00000003" w14:textId="24920F59" w:rsidR="00246A0F" w:rsidRPr="001161BD" w:rsidRDefault="001161BD" w:rsidP="001161BD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</w:t>
      </w:r>
      <w:r w:rsidR="00C23046" w:rsidRPr="001161BD">
        <w:t xml:space="preserve">В соответствии с решением, принятым </w:t>
      </w:r>
      <w:r>
        <w:t>Президиум</w:t>
      </w:r>
      <w:r w:rsidR="003C0505">
        <w:t>ом</w:t>
      </w:r>
      <w:r>
        <w:t xml:space="preserve"> НКП пули</w:t>
      </w:r>
      <w:r w:rsidR="008A2906">
        <w:t xml:space="preserve"> Протокол № 37 от 15.11.2021г</w:t>
      </w:r>
      <w:r w:rsidRPr="001161BD">
        <w:t>,</w:t>
      </w:r>
      <w:r w:rsidR="00C23046" w:rsidRPr="001161BD">
        <w:t xml:space="preserve"> принимая во внимание исключительные обстоятельства, обусловленные пандемией COVID-</w:t>
      </w:r>
      <w:r w:rsidRPr="001161BD">
        <w:t>19, 1</w:t>
      </w:r>
      <w:r w:rsidR="00C23046" w:rsidRPr="001161BD">
        <w:t xml:space="preserve">-я отчетно-выборная Конференции </w:t>
      </w:r>
      <w:r>
        <w:t xml:space="preserve">НКП </w:t>
      </w:r>
      <w:r w:rsidR="00584768">
        <w:t>пули</w:t>
      </w:r>
      <w:r w:rsidR="00584768" w:rsidRPr="001161BD">
        <w:t>,</w:t>
      </w:r>
      <w:r>
        <w:t xml:space="preserve"> далее Конференция, </w:t>
      </w:r>
      <w:r w:rsidR="00C23046" w:rsidRPr="001161BD">
        <w:t xml:space="preserve">пройдет 23 января 2022 года, в 11 часов по московскому времени. </w:t>
      </w:r>
    </w:p>
    <w:p w14:paraId="00000004" w14:textId="0AC869D6" w:rsidR="00246A0F" w:rsidRPr="001161BD" w:rsidRDefault="001161BD">
      <w:r w:rsidRPr="001161BD">
        <w:t>2.</w:t>
      </w:r>
      <w:r w:rsidR="00C23046" w:rsidRPr="001161BD">
        <w:t xml:space="preserve"> Кроме того, с учетом обусловленных пандемией ограничений и необходимости обеспечения равноправного участия всех членов НКП, принял решение провести 1-ю отчетно-выборную Конференцию в виртуальном формате. </w:t>
      </w:r>
    </w:p>
    <w:p w14:paraId="00000005" w14:textId="337CE9F8" w:rsidR="00246A0F" w:rsidRPr="001161BD" w:rsidRDefault="00C23046">
      <w:r w:rsidRPr="001161BD">
        <w:t xml:space="preserve">3. Принимая во внимание виртуальный формат </w:t>
      </w:r>
      <w:r w:rsidR="001161BD" w:rsidRPr="001161BD">
        <w:t>проведения Конференции</w:t>
      </w:r>
      <w:r w:rsidRPr="001161BD">
        <w:t xml:space="preserve">, </w:t>
      </w:r>
      <w:r w:rsidR="001161BD">
        <w:t>Президиум НКП пули</w:t>
      </w:r>
      <w:r w:rsidRPr="001161BD">
        <w:t xml:space="preserve"> одобрил специальные процедуры и порядок проведения, голосования.</w:t>
      </w:r>
      <w:r w:rsidR="008A2906">
        <w:t xml:space="preserve"> Протокол №39 от 19.12.2021.</w:t>
      </w:r>
    </w:p>
    <w:p w14:paraId="00000006" w14:textId="047F0816" w:rsidR="00246A0F" w:rsidRPr="001161BD" w:rsidRDefault="00C23046">
      <w:r w:rsidRPr="001161BD">
        <w:t xml:space="preserve">4. Конференции будет предложено принять решение по данному </w:t>
      </w:r>
      <w:r w:rsidR="001161BD">
        <w:t xml:space="preserve">вопросу </w:t>
      </w:r>
      <w:r w:rsidRPr="001161BD">
        <w:t>в рамках повестки дня:</w:t>
      </w:r>
    </w:p>
    <w:p w14:paraId="00000007" w14:textId="727503C3" w:rsidR="00246A0F" w:rsidRPr="008A2906" w:rsidRDefault="00C23046">
      <w:pPr>
        <w:rPr>
          <w:i/>
        </w:rPr>
      </w:pPr>
      <w:r w:rsidRPr="008A2906">
        <w:rPr>
          <w:i/>
        </w:rPr>
        <w:t>"</w:t>
      </w:r>
      <w:r w:rsidR="008A2906" w:rsidRPr="008A2906">
        <w:rPr>
          <w:rFonts w:eastAsia="Tahoma"/>
          <w:i/>
        </w:rPr>
        <w:t xml:space="preserve"> </w:t>
      </w:r>
      <w:r w:rsidR="008A2906" w:rsidRPr="008A2906">
        <w:rPr>
          <w:rFonts w:eastAsia="Tahoma"/>
          <w:i/>
        </w:rPr>
        <w:t>Утверждение повестки дня, регламента и особых правил работы Конференции</w:t>
      </w:r>
      <w:r w:rsidR="008A2906" w:rsidRPr="008A2906">
        <w:rPr>
          <w:i/>
        </w:rPr>
        <w:t xml:space="preserve"> </w:t>
      </w:r>
      <w:r w:rsidRPr="008A2906">
        <w:rPr>
          <w:i/>
        </w:rPr>
        <w:t>".</w:t>
      </w:r>
    </w:p>
    <w:p w14:paraId="00000008" w14:textId="08E7653A" w:rsidR="00246A0F" w:rsidRPr="001161BD" w:rsidRDefault="00C23046">
      <w:r w:rsidRPr="001161BD">
        <w:t>5.</w:t>
      </w:r>
      <w:r w:rsidR="001161BD">
        <w:t xml:space="preserve">Президиум НКП пули </w:t>
      </w:r>
      <w:r w:rsidRPr="001161BD">
        <w:t xml:space="preserve">подчеркнул необходимость гарантировать полную тайну голосования и суверенное право всех членов. В свете глобальной пандемии </w:t>
      </w:r>
      <w:r w:rsidR="001161BD">
        <w:t>Президиум НКП пули</w:t>
      </w:r>
      <w:r w:rsidRPr="001161BD">
        <w:t xml:space="preserve"> одобряет чрезвычайные меры для того, чтобы Конференция могла выполнить свои </w:t>
      </w:r>
      <w:r w:rsidR="00575D0B" w:rsidRPr="001161BD">
        <w:t>обязательства,</w:t>
      </w:r>
      <w:r w:rsidRPr="001161BD">
        <w:t xml:space="preserve"> </w:t>
      </w:r>
      <w:r w:rsidR="00575D0B">
        <w:t>а</w:t>
      </w:r>
      <w:r w:rsidRPr="001161BD">
        <w:t xml:space="preserve"> члены могли осуществить свои основные права. </w:t>
      </w:r>
    </w:p>
    <w:p w14:paraId="00000009" w14:textId="77777777" w:rsidR="00246A0F" w:rsidRPr="001161BD" w:rsidRDefault="00C23046">
      <w:r w:rsidRPr="001161BD">
        <w:t xml:space="preserve">6. В качестве Правил проведения 1 ой отчетно-выборной Конференции приведена записка с изложением порядка принятия Конференцией решений с учетом виртуального формата ее проведения, а также порядка работы и процедур голосования при принятии решений по вопросам, предусмотренным ее повесткой дня. </w:t>
      </w:r>
    </w:p>
    <w:p w14:paraId="0000000A" w14:textId="543D5DE6" w:rsidR="00246A0F" w:rsidRPr="001161BD" w:rsidRDefault="00C23046">
      <w:r w:rsidRPr="001161BD">
        <w:t>Также приведен подготовленный проект резолюции о специальных процедурах (визуализация лиц мандатной комиссией</w:t>
      </w:r>
      <w:r w:rsidR="001161BD" w:rsidRPr="001161BD">
        <w:t>),</w:t>
      </w:r>
      <w:r w:rsidRPr="001161BD">
        <w:t xml:space="preserve"> которые будут применяться </w:t>
      </w:r>
      <w:r w:rsidR="00DE1430">
        <w:t xml:space="preserve">при регистрации и </w:t>
      </w:r>
      <w:r w:rsidRPr="001161BD">
        <w:t>в ходе Конференции.</w:t>
      </w:r>
    </w:p>
    <w:p w14:paraId="0000000B" w14:textId="77777777" w:rsidR="00246A0F" w:rsidRPr="001161BD" w:rsidRDefault="00246A0F"/>
    <w:p w14:paraId="0000000C" w14:textId="30230776" w:rsidR="00246A0F" w:rsidRDefault="00C23046" w:rsidP="008A2906">
      <w:pPr>
        <w:rPr>
          <w:b/>
        </w:rPr>
      </w:pPr>
      <w:r w:rsidRPr="001161BD">
        <w:rPr>
          <w:b/>
        </w:rPr>
        <w:t>7. Предварительная повестка дня Конференции</w:t>
      </w:r>
    </w:p>
    <w:p w14:paraId="4AE205D8" w14:textId="526075E7" w:rsidR="00575D0B" w:rsidRPr="007F1611" w:rsidRDefault="00575D0B" w:rsidP="002E593E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 xml:space="preserve">1. </w:t>
      </w:r>
      <w:r w:rsidR="002E593E" w:rsidRPr="007F1611">
        <w:rPr>
          <w:rFonts w:asciiTheme="majorHAnsi" w:hAnsiTheme="majorHAnsi" w:cstheme="majorHAnsi"/>
        </w:rPr>
        <w:t>Открытие Конференции.</w:t>
      </w:r>
    </w:p>
    <w:p w14:paraId="5998045F" w14:textId="327A9D1B" w:rsidR="002E593E" w:rsidRPr="007F1611" w:rsidRDefault="002E593E" w:rsidP="002E593E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>2. Выбор мандатной комиссии</w:t>
      </w:r>
    </w:p>
    <w:p w14:paraId="24E9EDAD" w14:textId="402FEE2C" w:rsidR="002E593E" w:rsidRPr="007F1611" w:rsidRDefault="002E593E" w:rsidP="002E593E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>3. Выбор счетной комиссии</w:t>
      </w:r>
    </w:p>
    <w:p w14:paraId="09D0F65D" w14:textId="538EBB22" w:rsidR="002E593E" w:rsidRPr="007F1611" w:rsidRDefault="002E593E" w:rsidP="002E593E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>4. Утверждение</w:t>
      </w:r>
      <w:r w:rsidR="008A2906" w:rsidRPr="007F1611">
        <w:rPr>
          <w:rFonts w:asciiTheme="majorHAnsi" w:hAnsiTheme="majorHAnsi" w:cstheme="majorHAnsi"/>
        </w:rPr>
        <w:t xml:space="preserve"> повестки</w:t>
      </w:r>
      <w:r w:rsidR="002E7EF5" w:rsidRPr="007F1611">
        <w:rPr>
          <w:rFonts w:asciiTheme="majorHAnsi" w:hAnsiTheme="majorHAnsi" w:cstheme="majorHAnsi"/>
        </w:rPr>
        <w:t xml:space="preserve"> дня, регламента и особых правил работы Конференции</w:t>
      </w:r>
      <w:r w:rsidR="002E7EF5" w:rsidRPr="007F1611">
        <w:rPr>
          <w:rFonts w:asciiTheme="majorHAnsi" w:hAnsiTheme="majorHAnsi" w:cstheme="majorHAnsi"/>
          <w:i/>
        </w:rPr>
        <w:t>: “</w:t>
      </w:r>
      <w:r w:rsidRPr="007F1611">
        <w:rPr>
          <w:rFonts w:asciiTheme="majorHAnsi" w:hAnsiTheme="majorHAnsi" w:cstheme="majorHAnsi"/>
        </w:rPr>
        <w:t>СПЕЦИАЛЬНЫ</w:t>
      </w:r>
      <w:r w:rsidR="002E7EF5" w:rsidRPr="007F1611">
        <w:rPr>
          <w:rFonts w:asciiTheme="majorHAnsi" w:hAnsiTheme="majorHAnsi" w:cstheme="majorHAnsi"/>
        </w:rPr>
        <w:t>Е</w:t>
      </w:r>
      <w:r w:rsidRPr="007F1611">
        <w:rPr>
          <w:rFonts w:asciiTheme="majorHAnsi" w:hAnsiTheme="majorHAnsi" w:cstheme="majorHAnsi"/>
        </w:rPr>
        <w:t xml:space="preserve"> </w:t>
      </w:r>
      <w:proofErr w:type="spellStart"/>
      <w:r w:rsidRPr="007F1611">
        <w:rPr>
          <w:rFonts w:asciiTheme="majorHAnsi" w:hAnsiTheme="majorHAnsi" w:cstheme="majorHAnsi"/>
        </w:rPr>
        <w:t>ПРОЦЕДУР</w:t>
      </w:r>
      <w:r w:rsidR="002E7EF5" w:rsidRPr="007F1611">
        <w:rPr>
          <w:rFonts w:asciiTheme="majorHAnsi" w:hAnsiTheme="majorHAnsi" w:cstheme="majorHAnsi"/>
        </w:rPr>
        <w:t>ы</w:t>
      </w:r>
      <w:proofErr w:type="spellEnd"/>
      <w:r w:rsidRPr="007F1611">
        <w:rPr>
          <w:rFonts w:asciiTheme="majorHAnsi" w:hAnsiTheme="majorHAnsi" w:cstheme="majorHAnsi"/>
        </w:rPr>
        <w:t xml:space="preserve"> И ПОРЯДОК ПРОВЕДЕНИЯ КОНФЕРЕНЦИИ</w:t>
      </w:r>
      <w:r w:rsidR="002E7EF5" w:rsidRPr="007F1611">
        <w:rPr>
          <w:rFonts w:asciiTheme="majorHAnsi" w:hAnsiTheme="majorHAnsi" w:cstheme="majorHAnsi"/>
        </w:rPr>
        <w:t>”</w:t>
      </w:r>
    </w:p>
    <w:p w14:paraId="0000000D" w14:textId="43104B19" w:rsidR="00246A0F" w:rsidRPr="007F1611" w:rsidRDefault="002E593E" w:rsidP="002E5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u w:val="single"/>
        </w:rPr>
      </w:pPr>
      <w:r w:rsidRPr="007F1611">
        <w:rPr>
          <w:rFonts w:asciiTheme="majorHAnsi" w:hAnsiTheme="majorHAnsi" w:cstheme="majorHAnsi"/>
        </w:rPr>
        <w:t>5</w:t>
      </w:r>
      <w:r w:rsidR="00C23046" w:rsidRPr="007F1611">
        <w:rPr>
          <w:rFonts w:asciiTheme="majorHAnsi" w:hAnsiTheme="majorHAnsi" w:cstheme="majorHAnsi"/>
        </w:rPr>
        <w:t xml:space="preserve">. Отчет Президента НКП ПУЛИ о деятельности НКП за период с </w:t>
      </w:r>
      <w:r w:rsidR="00C23046" w:rsidRPr="007F1611">
        <w:rPr>
          <w:rFonts w:asciiTheme="majorHAnsi" w:hAnsiTheme="majorHAnsi" w:cstheme="majorHAnsi"/>
          <w:u w:val="single"/>
        </w:rPr>
        <w:t xml:space="preserve">сентября 2018 </w:t>
      </w:r>
      <w:proofErr w:type="spellStart"/>
      <w:r w:rsidR="00C23046" w:rsidRPr="007F1611">
        <w:rPr>
          <w:rFonts w:asciiTheme="majorHAnsi" w:hAnsiTheme="majorHAnsi" w:cstheme="majorHAnsi"/>
          <w:u w:val="single"/>
        </w:rPr>
        <w:t>по_</w:t>
      </w:r>
      <w:r w:rsidR="002E7EF5" w:rsidRPr="007F1611">
        <w:rPr>
          <w:rFonts w:asciiTheme="majorHAnsi" w:hAnsiTheme="majorHAnsi" w:cstheme="majorHAnsi"/>
          <w:u w:val="single"/>
        </w:rPr>
        <w:t>декабрь</w:t>
      </w:r>
      <w:proofErr w:type="spellEnd"/>
      <w:r w:rsidR="00C23046" w:rsidRPr="007F1611">
        <w:rPr>
          <w:rFonts w:asciiTheme="majorHAnsi" w:hAnsiTheme="majorHAnsi" w:cstheme="majorHAnsi"/>
          <w:u w:val="single"/>
        </w:rPr>
        <w:t xml:space="preserve"> 202</w:t>
      </w:r>
      <w:r w:rsidR="002E7EF5" w:rsidRPr="007F1611">
        <w:rPr>
          <w:rFonts w:asciiTheme="majorHAnsi" w:hAnsiTheme="majorHAnsi" w:cstheme="majorHAnsi"/>
          <w:u w:val="single"/>
        </w:rPr>
        <w:t>1</w:t>
      </w:r>
      <w:r w:rsidR="00C23046" w:rsidRPr="007F1611">
        <w:rPr>
          <w:rFonts w:asciiTheme="majorHAnsi" w:hAnsiTheme="majorHAnsi" w:cstheme="majorHAnsi"/>
          <w:u w:val="single"/>
        </w:rPr>
        <w:t xml:space="preserve">г. </w:t>
      </w:r>
    </w:p>
    <w:p w14:paraId="0000000E" w14:textId="3ECFCDA2" w:rsidR="00246A0F" w:rsidRPr="007F1611" w:rsidRDefault="002E593E" w:rsidP="002E7E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u w:val="single"/>
        </w:rPr>
      </w:pPr>
      <w:r w:rsidRPr="007F1611">
        <w:rPr>
          <w:rFonts w:asciiTheme="majorHAnsi" w:hAnsiTheme="majorHAnsi" w:cstheme="majorHAnsi"/>
        </w:rPr>
        <w:t>6</w:t>
      </w:r>
      <w:r w:rsidR="00C23046" w:rsidRPr="007F1611">
        <w:rPr>
          <w:rFonts w:asciiTheme="majorHAnsi" w:hAnsiTheme="majorHAnsi" w:cstheme="majorHAnsi"/>
        </w:rPr>
        <w:t xml:space="preserve">. Отчет ревизионной комиссии о деятельности за период </w:t>
      </w:r>
      <w:r w:rsidR="00C23046" w:rsidRPr="007F1611">
        <w:rPr>
          <w:rFonts w:asciiTheme="majorHAnsi" w:hAnsiTheme="majorHAnsi" w:cstheme="majorHAnsi"/>
          <w:u w:val="single"/>
        </w:rPr>
        <w:t xml:space="preserve">с сентября 2018 </w:t>
      </w:r>
      <w:proofErr w:type="spellStart"/>
      <w:r w:rsidR="002E7EF5" w:rsidRPr="007F1611">
        <w:rPr>
          <w:rFonts w:asciiTheme="majorHAnsi" w:hAnsiTheme="majorHAnsi" w:cstheme="majorHAnsi"/>
          <w:u w:val="single"/>
        </w:rPr>
        <w:t>по_декабрь</w:t>
      </w:r>
      <w:proofErr w:type="spellEnd"/>
      <w:r w:rsidR="002E7EF5" w:rsidRPr="007F1611">
        <w:rPr>
          <w:rFonts w:asciiTheme="majorHAnsi" w:hAnsiTheme="majorHAnsi" w:cstheme="majorHAnsi"/>
          <w:u w:val="single"/>
        </w:rPr>
        <w:t xml:space="preserve"> 2021г.</w:t>
      </w:r>
    </w:p>
    <w:p w14:paraId="0000000F" w14:textId="74EC94E5" w:rsidR="00246A0F" w:rsidRPr="007F1611" w:rsidRDefault="002E593E" w:rsidP="002E5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>7</w:t>
      </w:r>
      <w:r w:rsidR="00C23046" w:rsidRPr="007F1611">
        <w:rPr>
          <w:rFonts w:asciiTheme="majorHAnsi" w:hAnsiTheme="majorHAnsi" w:cstheme="majorHAnsi"/>
        </w:rPr>
        <w:t xml:space="preserve">. О выборах Президента НКП ПУЛИ. </w:t>
      </w:r>
    </w:p>
    <w:p w14:paraId="00000010" w14:textId="0D2E2861" w:rsidR="00246A0F" w:rsidRPr="007F1611" w:rsidRDefault="002E593E" w:rsidP="002E5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>8</w:t>
      </w:r>
      <w:r w:rsidR="00C23046" w:rsidRPr="007F1611">
        <w:rPr>
          <w:rFonts w:asciiTheme="majorHAnsi" w:hAnsiTheme="majorHAnsi" w:cstheme="majorHAnsi"/>
        </w:rPr>
        <w:t xml:space="preserve">. О выборах </w:t>
      </w:r>
      <w:r w:rsidR="001161BD" w:rsidRPr="007F1611">
        <w:rPr>
          <w:rFonts w:asciiTheme="majorHAnsi" w:hAnsiTheme="majorHAnsi" w:cstheme="majorHAnsi"/>
        </w:rPr>
        <w:t>Президиум</w:t>
      </w:r>
      <w:r w:rsidR="002E7EF5" w:rsidRPr="007F1611">
        <w:rPr>
          <w:rFonts w:asciiTheme="majorHAnsi" w:hAnsiTheme="majorHAnsi" w:cstheme="majorHAnsi"/>
        </w:rPr>
        <w:t>а</w:t>
      </w:r>
      <w:r w:rsidR="001161BD" w:rsidRPr="007F1611">
        <w:rPr>
          <w:rFonts w:asciiTheme="majorHAnsi" w:hAnsiTheme="majorHAnsi" w:cstheme="majorHAnsi"/>
        </w:rPr>
        <w:t xml:space="preserve"> НКП пули</w:t>
      </w:r>
      <w:r w:rsidR="00C23046" w:rsidRPr="007F1611">
        <w:rPr>
          <w:rFonts w:asciiTheme="majorHAnsi" w:hAnsiTheme="majorHAnsi" w:cstheme="majorHAnsi"/>
        </w:rPr>
        <w:t>.</w:t>
      </w:r>
    </w:p>
    <w:p w14:paraId="00000011" w14:textId="36FA705B" w:rsidR="00246A0F" w:rsidRPr="007F1611" w:rsidRDefault="002E593E" w:rsidP="002E5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>9</w:t>
      </w:r>
      <w:r w:rsidR="00C23046" w:rsidRPr="007F1611">
        <w:rPr>
          <w:rFonts w:asciiTheme="majorHAnsi" w:hAnsiTheme="majorHAnsi" w:cstheme="majorHAnsi"/>
        </w:rPr>
        <w:t xml:space="preserve">. О выборах Ревизора. </w:t>
      </w:r>
    </w:p>
    <w:p w14:paraId="00000012" w14:textId="31496BD7" w:rsidR="00246A0F" w:rsidRPr="007F1611" w:rsidRDefault="002E593E" w:rsidP="002E5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>10</w:t>
      </w:r>
      <w:r w:rsidR="00C23046" w:rsidRPr="007F1611">
        <w:rPr>
          <w:rFonts w:asciiTheme="majorHAnsi" w:hAnsiTheme="majorHAnsi" w:cstheme="majorHAnsi"/>
        </w:rPr>
        <w:t xml:space="preserve">. Об Уставе. </w:t>
      </w:r>
    </w:p>
    <w:p w14:paraId="00000013" w14:textId="54BA858E" w:rsidR="00246A0F" w:rsidRPr="007F1611" w:rsidRDefault="002E593E" w:rsidP="002E5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>11</w:t>
      </w:r>
      <w:r w:rsidR="00C23046" w:rsidRPr="007F1611">
        <w:rPr>
          <w:rFonts w:asciiTheme="majorHAnsi" w:hAnsiTheme="majorHAnsi" w:cstheme="majorHAnsi"/>
        </w:rPr>
        <w:t xml:space="preserve">. Разное. </w:t>
      </w:r>
    </w:p>
    <w:p w14:paraId="00000014" w14:textId="77777777" w:rsidR="00246A0F" w:rsidRPr="007F1611" w:rsidRDefault="00246A0F">
      <w:pPr>
        <w:rPr>
          <w:rFonts w:asciiTheme="majorHAnsi" w:hAnsiTheme="majorHAnsi" w:cstheme="majorHAnsi"/>
        </w:rPr>
      </w:pPr>
    </w:p>
    <w:p w14:paraId="00000015" w14:textId="77777777" w:rsidR="00246A0F" w:rsidRPr="007F1611" w:rsidRDefault="00C23046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 xml:space="preserve">8. Будут учреждены две комиссии: </w:t>
      </w:r>
    </w:p>
    <w:p w14:paraId="00000016" w14:textId="77777777" w:rsidR="00246A0F" w:rsidRPr="007F1611" w:rsidRDefault="00C23046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 xml:space="preserve">∙ Мандатная Комиссия </w:t>
      </w:r>
    </w:p>
    <w:p w14:paraId="00000017" w14:textId="1DE6FC7B" w:rsidR="00246A0F" w:rsidRPr="007F1611" w:rsidRDefault="00C23046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 xml:space="preserve">∙ </w:t>
      </w:r>
      <w:bookmarkStart w:id="0" w:name="_GoBack"/>
      <w:bookmarkEnd w:id="0"/>
      <w:r w:rsidR="00882EE4" w:rsidRPr="007F1611">
        <w:rPr>
          <w:rFonts w:asciiTheme="majorHAnsi" w:hAnsiTheme="majorHAnsi" w:cstheme="majorHAnsi"/>
        </w:rPr>
        <w:t>Счетная Комиссия</w:t>
      </w:r>
      <w:r w:rsidRPr="007F1611">
        <w:rPr>
          <w:rFonts w:asciiTheme="majorHAnsi" w:hAnsiTheme="majorHAnsi" w:cstheme="majorHAnsi"/>
        </w:rPr>
        <w:t xml:space="preserve"> </w:t>
      </w:r>
    </w:p>
    <w:p w14:paraId="00000018" w14:textId="44E70054" w:rsidR="00246A0F" w:rsidRPr="007F1611" w:rsidRDefault="00C23046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 xml:space="preserve">9. Вопросы </w:t>
      </w:r>
      <w:r w:rsidR="0041756B" w:rsidRPr="007F1611">
        <w:rPr>
          <w:rFonts w:asciiTheme="majorHAnsi" w:hAnsiTheme="majorHAnsi" w:cstheme="majorHAnsi"/>
        </w:rPr>
        <w:t>5</w:t>
      </w:r>
      <w:r w:rsidRPr="007F1611">
        <w:rPr>
          <w:rFonts w:asciiTheme="majorHAnsi" w:hAnsiTheme="majorHAnsi" w:cstheme="majorHAnsi"/>
        </w:rPr>
        <w:t xml:space="preserve"> и </w:t>
      </w:r>
      <w:r w:rsidR="0041756B" w:rsidRPr="007F1611">
        <w:rPr>
          <w:rFonts w:asciiTheme="majorHAnsi" w:hAnsiTheme="majorHAnsi" w:cstheme="majorHAnsi"/>
        </w:rPr>
        <w:t>6</w:t>
      </w:r>
      <w:r w:rsidRPr="007F1611">
        <w:rPr>
          <w:rFonts w:asciiTheme="majorHAnsi" w:hAnsiTheme="majorHAnsi" w:cstheme="majorHAnsi"/>
        </w:rPr>
        <w:t xml:space="preserve"> будут освещены докладами, опубликованные на официальном сайте НКП пули, которые обсуждаются в рамках общих прений. </w:t>
      </w:r>
    </w:p>
    <w:p w14:paraId="00000019" w14:textId="6B169049" w:rsidR="00246A0F" w:rsidRPr="007F1611" w:rsidRDefault="00C23046">
      <w:pPr>
        <w:rPr>
          <w:rFonts w:asciiTheme="majorHAnsi" w:hAnsiTheme="majorHAnsi" w:cstheme="majorHAnsi"/>
        </w:rPr>
      </w:pPr>
      <w:r w:rsidRPr="007F1611">
        <w:rPr>
          <w:rFonts w:asciiTheme="majorHAnsi" w:hAnsiTheme="majorHAnsi" w:cstheme="majorHAnsi"/>
        </w:rPr>
        <w:t xml:space="preserve">10. В соответствии с решением </w:t>
      </w:r>
      <w:r w:rsidR="001161BD" w:rsidRPr="007F1611">
        <w:rPr>
          <w:rFonts w:asciiTheme="majorHAnsi" w:hAnsiTheme="majorHAnsi" w:cstheme="majorHAnsi"/>
        </w:rPr>
        <w:t>Президиум</w:t>
      </w:r>
      <w:r w:rsidR="002E7EF5" w:rsidRPr="007F1611">
        <w:rPr>
          <w:rFonts w:asciiTheme="majorHAnsi" w:hAnsiTheme="majorHAnsi" w:cstheme="majorHAnsi"/>
        </w:rPr>
        <w:t>а</w:t>
      </w:r>
      <w:r w:rsidR="001161BD" w:rsidRPr="007F1611">
        <w:rPr>
          <w:rFonts w:asciiTheme="majorHAnsi" w:hAnsiTheme="majorHAnsi" w:cstheme="majorHAnsi"/>
        </w:rPr>
        <w:t xml:space="preserve"> НКП пули</w:t>
      </w:r>
      <w:r w:rsidRPr="007F1611">
        <w:rPr>
          <w:rFonts w:asciiTheme="majorHAnsi" w:hAnsiTheme="majorHAnsi" w:cstheme="majorHAnsi"/>
        </w:rPr>
        <w:t xml:space="preserve">, желающим выступить по вопросам </w:t>
      </w:r>
      <w:r w:rsidR="0041756B" w:rsidRPr="007F1611">
        <w:rPr>
          <w:rFonts w:asciiTheme="majorHAnsi" w:hAnsiTheme="majorHAnsi" w:cstheme="majorHAnsi"/>
        </w:rPr>
        <w:t xml:space="preserve">5 </w:t>
      </w:r>
      <w:r w:rsidRPr="007F1611">
        <w:rPr>
          <w:rFonts w:asciiTheme="majorHAnsi" w:hAnsiTheme="majorHAnsi" w:cstheme="majorHAnsi"/>
        </w:rPr>
        <w:t xml:space="preserve">и </w:t>
      </w:r>
      <w:r w:rsidR="0041756B" w:rsidRPr="007F1611">
        <w:rPr>
          <w:rFonts w:asciiTheme="majorHAnsi" w:hAnsiTheme="majorHAnsi" w:cstheme="majorHAnsi"/>
        </w:rPr>
        <w:t>6</w:t>
      </w:r>
      <w:r w:rsidRPr="007F1611">
        <w:rPr>
          <w:rFonts w:asciiTheme="majorHAnsi" w:hAnsiTheme="majorHAnsi" w:cstheme="majorHAnsi"/>
        </w:rPr>
        <w:t>, будет предоставлена возможность сделать заявление либо на Конференции в течении 5 минут по каждому вопросу, либо представить его в цифровом формате</w:t>
      </w:r>
      <w:r w:rsidR="002E7EF5" w:rsidRPr="007F1611">
        <w:rPr>
          <w:rFonts w:asciiTheme="majorHAnsi" w:hAnsiTheme="majorHAnsi" w:cstheme="majorHAnsi"/>
        </w:rPr>
        <w:t>:</w:t>
      </w:r>
    </w:p>
    <w:p w14:paraId="0000001B" w14:textId="279AA306" w:rsidR="00246A0F" w:rsidRDefault="00C23046" w:rsidP="002E7EF5">
      <w:pPr>
        <w:ind w:left="993"/>
      </w:pPr>
      <w:r w:rsidRPr="007F1611">
        <w:rPr>
          <w:rFonts w:asciiTheme="majorHAnsi" w:hAnsiTheme="majorHAnsi" w:cstheme="majorHAnsi"/>
        </w:rPr>
        <w:t>-письменное заявление,  необходимо направить на адрес</w:t>
      </w:r>
      <w:r>
        <w:t xml:space="preserve"> электронной почты </w:t>
      </w:r>
      <w:hyperlink r:id="rId5">
        <w:r>
          <w:rPr>
            <w:color w:val="0563C1"/>
            <w:u w:val="single"/>
          </w:rPr>
          <w:t>nkp.puli@yandex.ru</w:t>
        </w:r>
      </w:hyperlink>
      <w:r>
        <w:t xml:space="preserve"> </w:t>
      </w:r>
      <w:r w:rsidR="002E7EF5">
        <w:t>, указав тему</w:t>
      </w:r>
      <w:r w:rsidR="002E7EF5" w:rsidRPr="002E7EF5">
        <w:t>:</w:t>
      </w:r>
      <w:r>
        <w:t xml:space="preserve"> </w:t>
      </w:r>
      <w:r w:rsidR="002E7EF5" w:rsidRPr="002E7EF5">
        <w:t>“</w:t>
      </w:r>
      <w:r>
        <w:t>Прен</w:t>
      </w:r>
      <w:r w:rsidR="002E7EF5">
        <w:t>и</w:t>
      </w:r>
      <w:r w:rsidR="0041756B">
        <w:t>я</w:t>
      </w:r>
      <w:r w:rsidR="002E7EF5" w:rsidRPr="002E7EF5">
        <w:t>”</w:t>
      </w:r>
      <w:r w:rsidR="0041756B">
        <w:t xml:space="preserve"> </w:t>
      </w:r>
      <w:r w:rsidR="002E7EF5">
        <w:t>до</w:t>
      </w:r>
      <w:r>
        <w:t xml:space="preserve"> </w:t>
      </w:r>
      <w:r w:rsidR="002E7EF5">
        <w:t>15 января</w:t>
      </w:r>
      <w:r>
        <w:t xml:space="preserve">. Эти заявления будут размещены в соответствующем разделе сайта НКП ПУЛИ “Конференция”; </w:t>
      </w:r>
    </w:p>
    <w:p w14:paraId="0000001C" w14:textId="26A28789" w:rsidR="00246A0F" w:rsidRDefault="00C23046">
      <w:pPr>
        <w:ind w:left="993"/>
      </w:pPr>
      <w:r>
        <w:t xml:space="preserve">-заявление в формате видеозаписи, продолжительность которого не должна превышать трех минут в случае заявления от имени одного члена и пять минут – в случае заявления от имени нескольких членов. Предлагается направить заранее подготовленные видеозаписи заявлений на адрес электронной почты </w:t>
      </w:r>
      <w:hyperlink r:id="rId6">
        <w:r>
          <w:rPr>
            <w:color w:val="0563C1"/>
            <w:u w:val="single"/>
          </w:rPr>
          <w:t>nkp.puli@yandex.ru</w:t>
        </w:r>
      </w:hyperlink>
      <w:r>
        <w:t xml:space="preserve"> </w:t>
      </w:r>
      <w:r w:rsidR="002E7EF5">
        <w:t>до 15 января</w:t>
      </w:r>
      <w:r>
        <w:t>. Видеозаписи заявлений будут размещены в соответствующем разделе сайта НКП ПУЛИ “Конференция”;</w:t>
      </w:r>
    </w:p>
    <w:p w14:paraId="0000001D" w14:textId="59CA5715" w:rsidR="00246A0F" w:rsidRDefault="00C23046">
      <w:r>
        <w:t>11. Поскольку</w:t>
      </w:r>
      <w:r w:rsidR="008329BA">
        <w:t>,</w:t>
      </w:r>
      <w:r>
        <w:t xml:space="preserve"> на Конференции запланирован большой объем работы, </w:t>
      </w:r>
      <w:r w:rsidR="001161BD">
        <w:t xml:space="preserve">Президиум НКП пули </w:t>
      </w:r>
      <w:r>
        <w:t>постановил рекомендовать Конференции ограничить продолжительность каждого выступле</w:t>
      </w:r>
      <w:r w:rsidR="0041756B">
        <w:t xml:space="preserve">ния </w:t>
      </w:r>
      <w:r w:rsidR="008329BA">
        <w:t>5</w:t>
      </w:r>
      <w:r w:rsidR="0041756B">
        <w:t xml:space="preserve"> минутами в рамках пре</w:t>
      </w:r>
      <w:r>
        <w:t xml:space="preserve">ний и справка ограничена 3 минутами </w:t>
      </w:r>
      <w:r w:rsidR="00882EE4">
        <w:t>выступления.</w:t>
      </w:r>
      <w:r>
        <w:t xml:space="preserve"> </w:t>
      </w:r>
    </w:p>
    <w:p w14:paraId="0000001E" w14:textId="77777777" w:rsidR="00246A0F" w:rsidRDefault="00C23046">
      <w:r>
        <w:t xml:space="preserve">12. По всем вопросам Конференция должна принять Решения. </w:t>
      </w:r>
    </w:p>
    <w:p w14:paraId="0000001F" w14:textId="21C2D503" w:rsidR="00246A0F" w:rsidRPr="006E7280" w:rsidRDefault="00C23046">
      <w:r>
        <w:t xml:space="preserve">13. Выборная часть Конференции –вопросы </w:t>
      </w:r>
      <w:r w:rsidR="0041756B">
        <w:t>7</w:t>
      </w:r>
      <w:r>
        <w:t>,</w:t>
      </w:r>
      <w:r w:rsidR="0041756B">
        <w:t>8</w:t>
      </w:r>
      <w:r>
        <w:t>,</w:t>
      </w:r>
      <w:r w:rsidR="00882EE4">
        <w:t>9.</w:t>
      </w:r>
      <w:r>
        <w:t xml:space="preserve"> </w:t>
      </w:r>
      <w:r w:rsidR="006E7280">
        <w:t xml:space="preserve"> Конференция </w:t>
      </w:r>
      <w:r w:rsidR="00882EE4">
        <w:t>может принять</w:t>
      </w:r>
      <w:r w:rsidR="006E7280">
        <w:t xml:space="preserve"> решение при наличии 50 </w:t>
      </w:r>
      <w:r w:rsidR="00882EE4" w:rsidRPr="006E7280">
        <w:t>% от</w:t>
      </w:r>
      <w:r w:rsidR="006E7280">
        <w:t xml:space="preserve"> общего количества членов НКП</w:t>
      </w:r>
      <w:r w:rsidR="006E7280" w:rsidRPr="006E7280">
        <w:t xml:space="preserve"> </w:t>
      </w:r>
      <w:r w:rsidR="006E7280">
        <w:t>с учетом выданных доверенностей.</w:t>
      </w:r>
    </w:p>
    <w:p w14:paraId="00000020" w14:textId="16D9BAE2" w:rsidR="00246A0F" w:rsidRDefault="00C23046">
      <w:r>
        <w:t xml:space="preserve">14. По вопросу </w:t>
      </w:r>
      <w:proofErr w:type="gramStart"/>
      <w:r w:rsidR="00882EE4">
        <w:t xml:space="preserve">10 </w:t>
      </w:r>
      <w:r w:rsidR="00882EE4" w:rsidRPr="006E7280">
        <w:t>”</w:t>
      </w:r>
      <w:r w:rsidR="006E7280">
        <w:t>Об</w:t>
      </w:r>
      <w:proofErr w:type="gramEnd"/>
      <w:r w:rsidR="006E7280">
        <w:t xml:space="preserve"> </w:t>
      </w:r>
      <w:r>
        <w:t xml:space="preserve">Уставе" Конференция </w:t>
      </w:r>
      <w:r w:rsidR="006E7280">
        <w:t>может</w:t>
      </w:r>
      <w:r>
        <w:t xml:space="preserve"> принять решение при</w:t>
      </w:r>
      <w:r w:rsidR="0041756B">
        <w:t xml:space="preserve"> </w:t>
      </w:r>
      <w:r>
        <w:t>наличии ⅔ членов от общего количества членов НКП</w:t>
      </w:r>
      <w:r w:rsidR="006E7280" w:rsidRPr="006E7280">
        <w:t xml:space="preserve"> </w:t>
      </w:r>
      <w:r w:rsidR="006E7280">
        <w:t>с учетом выданных доверенносте</w:t>
      </w:r>
      <w:r w:rsidR="006E7280">
        <w:t>й</w:t>
      </w:r>
      <w:r>
        <w:t xml:space="preserve">. </w:t>
      </w:r>
    </w:p>
    <w:p w14:paraId="00000021" w14:textId="77777777" w:rsidR="00246A0F" w:rsidRDefault="00C23046">
      <w:r>
        <w:t>В целях упорядочения процедуры и более предметного обсуждения, документы и Проекты решений Конференции по мере возможности будут представляться в форме, готовой для утверждения.</w:t>
      </w:r>
    </w:p>
    <w:p w14:paraId="00000022" w14:textId="77777777" w:rsidR="00246A0F" w:rsidRDefault="00C23046">
      <w:pPr>
        <w:jc w:val="center"/>
        <w:rPr>
          <w:b/>
        </w:rPr>
      </w:pPr>
      <w:r>
        <w:rPr>
          <w:b/>
        </w:rPr>
        <w:t>Делегаты</w:t>
      </w:r>
    </w:p>
    <w:p w14:paraId="00000023" w14:textId="77777777" w:rsidR="00246A0F" w:rsidRDefault="00C23046">
      <w:r>
        <w:t xml:space="preserve">15. Все члены НКП пули являются делегатами Конференции. </w:t>
      </w:r>
    </w:p>
    <w:p w14:paraId="00000024" w14:textId="70DCB9B9" w:rsidR="00246A0F" w:rsidRDefault="00C23046">
      <w:r>
        <w:t xml:space="preserve">Процедуру электронной регистрации можно пройти на защищенном паролем портале </w:t>
      </w:r>
      <w:r w:rsidR="00882EE4">
        <w:t>ZOOM.</w:t>
      </w:r>
    </w:p>
    <w:p w14:paraId="6470D08D" w14:textId="77777777" w:rsidR="0041756B" w:rsidRDefault="00C23046">
      <w:r>
        <w:rPr>
          <w:b/>
        </w:rPr>
        <w:t>Прохождение процедуры электронной регистрации.</w:t>
      </w:r>
      <w:r>
        <w:t xml:space="preserve"> </w:t>
      </w:r>
    </w:p>
    <w:p w14:paraId="00000025" w14:textId="49F1A2E8" w:rsidR="00246A0F" w:rsidRDefault="00C23046">
      <w:r>
        <w:t xml:space="preserve">Ссылки для доступа делегатам к виртуальному залу заседаний будут высланы на адреса электронной почты, указанные в анкетах НКП. Регистрация будет проводиться путем визуализации и предоставления любого документа, удостоверяющего личность. </w:t>
      </w:r>
    </w:p>
    <w:p w14:paraId="4A21FECB" w14:textId="15388033" w:rsidR="00E81589" w:rsidRPr="001161BD" w:rsidRDefault="006E7280" w:rsidP="00E81589">
      <w:r>
        <w:t xml:space="preserve">Делегаты, представляющие члена НКП по доверенности, дополнительно представляют должным образом оформленную доверенность от </w:t>
      </w:r>
      <w:r w:rsidR="00E81589">
        <w:t>члена НКП. Делегат может иметь 2 доверенности.</w:t>
      </w:r>
      <w:r w:rsidR="00E81589" w:rsidRPr="00E81589">
        <w:t xml:space="preserve"> </w:t>
      </w:r>
      <w:r w:rsidR="00E81589">
        <w:t>Протокол №39 от 19.12.2021.</w:t>
      </w:r>
    </w:p>
    <w:p w14:paraId="00000027" w14:textId="77777777" w:rsidR="00246A0F" w:rsidRDefault="00C23046">
      <w:pPr>
        <w:jc w:val="center"/>
        <w:rPr>
          <w:b/>
        </w:rPr>
      </w:pPr>
      <w:r>
        <w:rPr>
          <w:b/>
        </w:rPr>
        <w:lastRenderedPageBreak/>
        <w:t>Проведение обсуждений</w:t>
      </w:r>
    </w:p>
    <w:p w14:paraId="00000028" w14:textId="77777777" w:rsidR="00246A0F" w:rsidRDefault="00C23046">
      <w:r>
        <w:t xml:space="preserve">1. Конференция будет проводиться с использованием </w:t>
      </w:r>
      <w:proofErr w:type="spellStart"/>
      <w:r>
        <w:t>видеоконференционной</w:t>
      </w:r>
      <w:proofErr w:type="spellEnd"/>
      <w:r>
        <w:t xml:space="preserve"> платформы </w:t>
      </w:r>
      <w:proofErr w:type="spellStart"/>
      <w:r>
        <w:t>Zoom</w:t>
      </w:r>
      <w:proofErr w:type="spellEnd"/>
      <w:r>
        <w:t xml:space="preserve">. </w:t>
      </w:r>
    </w:p>
    <w:p w14:paraId="00000029" w14:textId="505810DC" w:rsidR="00246A0F" w:rsidRDefault="00C23046">
      <w:r>
        <w:t xml:space="preserve">2. </w:t>
      </w:r>
      <w:r w:rsidR="00E81589">
        <w:t>Делегатам</w:t>
      </w:r>
      <w:r>
        <w:t xml:space="preserve"> и наблюдателям, принимающим участие в работе Конференции, будет предоставлен равноправный доступ к платформе </w:t>
      </w:r>
      <w:proofErr w:type="spellStart"/>
      <w:r>
        <w:t>Zoom</w:t>
      </w:r>
      <w:proofErr w:type="spellEnd"/>
      <w:r>
        <w:t xml:space="preserve"> и предусмотренному ею функционалу, включая возможность передавать и видеть изображение тех, кто участвует в виртуальном заседании, а также выступать на Конференции.</w:t>
      </w:r>
    </w:p>
    <w:p w14:paraId="0000002A" w14:textId="7B7B16BA" w:rsidR="00246A0F" w:rsidRDefault="00C23046">
      <w:r>
        <w:t xml:space="preserve">3. Участникам будет предложено указать свои данные на </w:t>
      </w:r>
      <w:proofErr w:type="spellStart"/>
      <w:r>
        <w:t>видеоконференционной</w:t>
      </w:r>
      <w:proofErr w:type="spellEnd"/>
      <w:r>
        <w:t xml:space="preserve"> платформе </w:t>
      </w:r>
      <w:proofErr w:type="spellStart"/>
      <w:r>
        <w:t>Zoom</w:t>
      </w:r>
      <w:proofErr w:type="spellEnd"/>
      <w:r>
        <w:t xml:space="preserve"> в следующем формате:</w:t>
      </w:r>
      <w:r w:rsidR="00E81589">
        <w:t xml:space="preserve"> ФИО и документ удостоверяющий личность</w:t>
      </w:r>
      <w:r>
        <w:t xml:space="preserve">. Это позволит Председателю Конференции и председателю Мандатной комиссий Конференции, а также всем участникам идентифицировать выступающих. Для того чтобы попросить слова, участникам необходимо нажать на кнопку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(поднять руку) в программе </w:t>
      </w:r>
      <w:proofErr w:type="spellStart"/>
      <w:r>
        <w:t>Zoom</w:t>
      </w:r>
      <w:proofErr w:type="spellEnd"/>
      <w:r>
        <w:t xml:space="preserve">. </w:t>
      </w:r>
    </w:p>
    <w:p w14:paraId="0000002B" w14:textId="77777777" w:rsidR="00246A0F" w:rsidRDefault="00C23046">
      <w:r>
        <w:t xml:space="preserve">4. Указанные в расписании часы работы Конференции соответствуют московскому времени </w:t>
      </w:r>
    </w:p>
    <w:p w14:paraId="0000002C" w14:textId="7ACB4A65" w:rsidR="00246A0F" w:rsidRDefault="00C23046">
      <w:r>
        <w:t xml:space="preserve">5. В соответствии со сложившейся практикой все документы к Конференции будут подготовлены и распространены </w:t>
      </w:r>
      <w:r w:rsidR="001161BD">
        <w:t>Президиум</w:t>
      </w:r>
      <w:r w:rsidR="00E81589">
        <w:t>ом</w:t>
      </w:r>
      <w:r w:rsidR="001161BD">
        <w:t xml:space="preserve"> НКП пули</w:t>
      </w:r>
      <w:r w:rsidR="00E81589">
        <w:t xml:space="preserve">, </w:t>
      </w:r>
      <w:r>
        <w:t>буд</w:t>
      </w:r>
      <w:r w:rsidR="00E81589">
        <w:t>у</w:t>
      </w:r>
      <w:r>
        <w:t>т рассылаться доклады,</w:t>
      </w:r>
      <w:r w:rsidR="00E81589">
        <w:t xml:space="preserve"> материалы </w:t>
      </w:r>
      <w:proofErr w:type="spellStart"/>
      <w:r w:rsidR="00E81589">
        <w:t>конфепенции</w:t>
      </w:r>
      <w:proofErr w:type="spellEnd"/>
      <w:r>
        <w:t xml:space="preserve"> также информация будет доступна на сайте НКП пули </w:t>
      </w:r>
      <w:r>
        <w:rPr>
          <w:i/>
          <w:color w:val="FF0000"/>
        </w:rPr>
        <w:t>puliclub.ru</w:t>
      </w:r>
    </w:p>
    <w:p w14:paraId="0000002D" w14:textId="1AB351FF" w:rsidR="00246A0F" w:rsidRDefault="00C23046">
      <w:r>
        <w:t xml:space="preserve">16. </w:t>
      </w:r>
      <w:r w:rsidR="00386229">
        <w:t>О</w:t>
      </w:r>
      <w:r>
        <w:t xml:space="preserve">тчет о работе Конференции будет представлен на сайте НКП пули </w:t>
      </w:r>
      <w:r>
        <w:rPr>
          <w:i/>
          <w:color w:val="FF0000"/>
        </w:rPr>
        <w:t>puliclub.ru</w:t>
      </w:r>
      <w:r>
        <w:t xml:space="preserve">. </w:t>
      </w:r>
    </w:p>
    <w:p w14:paraId="0000002E" w14:textId="77777777" w:rsidR="00246A0F" w:rsidRDefault="00246A0F"/>
    <w:p w14:paraId="0000002F" w14:textId="77777777" w:rsidR="00246A0F" w:rsidRDefault="00C23046">
      <w:pPr>
        <w:jc w:val="center"/>
      </w:pPr>
      <w:r>
        <w:rPr>
          <w:b/>
        </w:rPr>
        <w:t>Альтернативные варианты проведения голосования в ходе 1-ой отчетно-выборной Конференции</w:t>
      </w:r>
      <w:r>
        <w:t xml:space="preserve"> </w:t>
      </w:r>
    </w:p>
    <w:p w14:paraId="00000030" w14:textId="77777777" w:rsidR="00246A0F" w:rsidRDefault="00C23046">
      <w:pPr>
        <w:jc w:val="center"/>
        <w:rPr>
          <w:b/>
        </w:rPr>
      </w:pPr>
      <w:r>
        <w:rPr>
          <w:b/>
        </w:rPr>
        <w:t xml:space="preserve">Справочная информация </w:t>
      </w:r>
    </w:p>
    <w:p w14:paraId="00000031" w14:textId="58A2B57D" w:rsidR="00246A0F" w:rsidRDefault="00C23046" w:rsidP="0041756B">
      <w:r>
        <w:t xml:space="preserve">1. </w:t>
      </w:r>
      <w:r w:rsidR="001161BD">
        <w:t xml:space="preserve">Президиум НКП пули </w:t>
      </w:r>
      <w:r>
        <w:t>рассмотрел и обсудил альтернатив</w:t>
      </w:r>
      <w:r w:rsidR="0041756B">
        <w:t xml:space="preserve">ные варианты проведения выборов </w:t>
      </w:r>
      <w:r>
        <w:t>путем тайного голосования в ходе 1-ой отчетно-выборной Конференции НКП пули</w:t>
      </w:r>
    </w:p>
    <w:p w14:paraId="00000032" w14:textId="77777777" w:rsidR="00246A0F" w:rsidRDefault="00C23046" w:rsidP="0041756B">
      <w:r>
        <w:t xml:space="preserve">2. Конференции предстоит принять ряд решений в соответствии с официальными процедурами принятия решений, закрепленными в Уставе. Хотя предполагается, что большинство решений будет приниматься консенсусом, базовыми документами предусматривается, что решения по ряду вопросов должны приниматься с помощью официального голосования. </w:t>
      </w:r>
    </w:p>
    <w:p w14:paraId="00000033" w14:textId="00620CEE" w:rsidR="00246A0F" w:rsidRDefault="00C23046">
      <w:pPr>
        <w:rPr>
          <w:b/>
        </w:rPr>
      </w:pPr>
      <w:r>
        <w:rPr>
          <w:b/>
        </w:rPr>
        <w:t xml:space="preserve">Справочная </w:t>
      </w:r>
      <w:r w:rsidR="00956F9C">
        <w:rPr>
          <w:b/>
        </w:rPr>
        <w:t>информация</w:t>
      </w:r>
    </w:p>
    <w:p w14:paraId="00000034" w14:textId="77777777" w:rsidR="00246A0F" w:rsidRDefault="00C23046">
      <w:r>
        <w:t xml:space="preserve">3.  Предусмотрено три вида голосования: </w:t>
      </w:r>
    </w:p>
    <w:p w14:paraId="00000035" w14:textId="6C7C0479" w:rsidR="00246A0F" w:rsidRPr="00AF7F98" w:rsidRDefault="00AF7F98">
      <w:pPr>
        <w:rPr>
          <w:b/>
        </w:rPr>
      </w:pPr>
      <w:r>
        <w:rPr>
          <w:b/>
        </w:rPr>
        <w:t>-</w:t>
      </w:r>
      <w:r w:rsidR="0017312C">
        <w:rPr>
          <w:b/>
        </w:rPr>
        <w:t>открытое (</w:t>
      </w:r>
      <w:r w:rsidR="00C23046" w:rsidRPr="00AF7F98">
        <w:rPr>
          <w:b/>
        </w:rPr>
        <w:t>голосование поднятием руки</w:t>
      </w:r>
      <w:r w:rsidR="0017312C">
        <w:rPr>
          <w:b/>
        </w:rPr>
        <w:t>)</w:t>
      </w:r>
      <w:r w:rsidR="00C23046" w:rsidRPr="00AF7F98">
        <w:rPr>
          <w:b/>
        </w:rPr>
        <w:t xml:space="preserve"> </w:t>
      </w:r>
    </w:p>
    <w:p w14:paraId="00000036" w14:textId="567B5BFE" w:rsidR="00246A0F" w:rsidRPr="00AF7F98" w:rsidRDefault="00AF7F98">
      <w:pPr>
        <w:rPr>
          <w:b/>
        </w:rPr>
      </w:pPr>
      <w:r>
        <w:rPr>
          <w:b/>
        </w:rPr>
        <w:t>-</w:t>
      </w:r>
      <w:r w:rsidR="00C23046" w:rsidRPr="00AF7F98">
        <w:rPr>
          <w:b/>
        </w:rPr>
        <w:t xml:space="preserve">поименное голосование </w:t>
      </w:r>
    </w:p>
    <w:p w14:paraId="00000037" w14:textId="558505ED" w:rsidR="00246A0F" w:rsidRDefault="00AF7F98">
      <w:r>
        <w:rPr>
          <w:b/>
        </w:rPr>
        <w:t>-</w:t>
      </w:r>
      <w:r w:rsidR="00C23046">
        <w:rPr>
          <w:b/>
        </w:rPr>
        <w:t>тайное голосование</w:t>
      </w:r>
      <w:r w:rsidR="00C23046">
        <w:t xml:space="preserve">. </w:t>
      </w:r>
    </w:p>
    <w:p w14:paraId="49AE3679" w14:textId="77777777" w:rsidR="00AF7F98" w:rsidRPr="00BD7718" w:rsidRDefault="00AF7F98">
      <w:pPr>
        <w:rPr>
          <w:b/>
          <w:color w:val="FF0000"/>
        </w:rPr>
      </w:pPr>
    </w:p>
    <w:p w14:paraId="79EB4102" w14:textId="50AF793E" w:rsidR="00956F9C" w:rsidRPr="00A955F5" w:rsidRDefault="00956F9C" w:rsidP="00AF7F98">
      <w:pPr>
        <w:rPr>
          <w:b/>
        </w:rPr>
      </w:pPr>
      <w:r w:rsidRPr="00A955F5">
        <w:rPr>
          <w:b/>
        </w:rPr>
        <w:t>О</w:t>
      </w:r>
      <w:r w:rsidRPr="00A955F5">
        <w:rPr>
          <w:b/>
        </w:rPr>
        <w:t xml:space="preserve">ткрытое (голосование поднятием руки) </w:t>
      </w:r>
    </w:p>
    <w:p w14:paraId="0000003A" w14:textId="3BDD1B88" w:rsidR="00246A0F" w:rsidRPr="00A955F5" w:rsidRDefault="00C23046" w:rsidP="00AF7F98">
      <w:r w:rsidRPr="00A955F5">
        <w:t>4. Если решение должно приниматься по какому-либо вопросу, не связанному с выборами, по которому в соответствии с Уставом или настоящими Правилами не требуется большинство в половин</w:t>
      </w:r>
      <w:r w:rsidR="00A955F5" w:rsidRPr="00A955F5">
        <w:t>у</w:t>
      </w:r>
      <w:r w:rsidRPr="00A955F5">
        <w:t xml:space="preserve"> или две трети голосов, то Председатель может предложить Конференции принять решение по данному вопросу на основе о</w:t>
      </w:r>
      <w:r w:rsidR="00A955F5" w:rsidRPr="00A955F5">
        <w:t>ткрытого</w:t>
      </w:r>
      <w:r w:rsidRPr="00A955F5">
        <w:t xml:space="preserve"> согласия, не </w:t>
      </w:r>
      <w:r w:rsidR="00882EE4" w:rsidRPr="00A955F5">
        <w:t>прибегая.</w:t>
      </w:r>
      <w:r w:rsidR="00A955F5" w:rsidRPr="00A955F5">
        <w:t xml:space="preserve"> </w:t>
      </w:r>
      <w:r w:rsidRPr="00A955F5">
        <w:t>Таким образом, значительная часть вопросов, стоящих перед Конференцией, может быть решена "о</w:t>
      </w:r>
      <w:r w:rsidR="00A955F5" w:rsidRPr="00A955F5">
        <w:t>ткрытым голосованием</w:t>
      </w:r>
      <w:r w:rsidRPr="00A955F5">
        <w:t xml:space="preserve">". </w:t>
      </w:r>
    </w:p>
    <w:p w14:paraId="0000003B" w14:textId="77777777" w:rsidR="00246A0F" w:rsidRDefault="00C23046">
      <w:pPr>
        <w:rPr>
          <w:b/>
        </w:rPr>
      </w:pPr>
      <w:r>
        <w:rPr>
          <w:b/>
        </w:rPr>
        <w:lastRenderedPageBreak/>
        <w:t xml:space="preserve">Поименное голосование </w:t>
      </w:r>
    </w:p>
    <w:p w14:paraId="0000003C" w14:textId="4F24467D" w:rsidR="00246A0F" w:rsidRDefault="00C23046">
      <w:r>
        <w:t>5. "поименное голосование проводится либо по требованию делегата или представителя, либо если в соответствии с Уставом или настоящими Правилами требуется большинство в половину или две трети голосов</w:t>
      </w:r>
      <w:r w:rsidR="00AF7F98">
        <w:t>».</w:t>
      </w:r>
      <w:r>
        <w:t xml:space="preserve"> В таких случаях общее количество голосов "за" и "против" составляет более половины членов.</w:t>
      </w:r>
    </w:p>
    <w:p w14:paraId="0000003D" w14:textId="3F54790F" w:rsidR="00246A0F" w:rsidRDefault="00C23046">
      <w:r>
        <w:t xml:space="preserve"> 6. В ходе Конференции поименное голосование может проводиться по п. </w:t>
      </w:r>
      <w:r w:rsidR="00AF7F98">
        <w:t>7.8,9,10</w:t>
      </w:r>
    </w:p>
    <w:p w14:paraId="0000003E" w14:textId="0734F765" w:rsidR="00246A0F" w:rsidRDefault="00C23046">
      <w:r>
        <w:t>7. В случае поименно</w:t>
      </w:r>
      <w:r w:rsidR="00A955F5">
        <w:t>го</w:t>
      </w:r>
      <w:r>
        <w:t xml:space="preserve"> голосовани</w:t>
      </w:r>
      <w:r w:rsidR="00A955F5">
        <w:t>я</w:t>
      </w:r>
      <w:r>
        <w:t xml:space="preserve"> в отчет заседания</w:t>
      </w:r>
      <w:r w:rsidR="00A955F5">
        <w:t xml:space="preserve"> заносятся</w:t>
      </w:r>
      <w:r>
        <w:t xml:space="preserve"> результаты голосования каждого члена.</w:t>
      </w:r>
    </w:p>
    <w:p w14:paraId="0000003F" w14:textId="77777777" w:rsidR="00246A0F" w:rsidRDefault="00C23046">
      <w:pPr>
        <w:rPr>
          <w:b/>
        </w:rPr>
      </w:pPr>
      <w:r>
        <w:rPr>
          <w:b/>
        </w:rPr>
        <w:t xml:space="preserve">Проведение поименного голосования с использованием платформы </w:t>
      </w:r>
      <w:proofErr w:type="spellStart"/>
      <w:r>
        <w:rPr>
          <w:b/>
        </w:rPr>
        <w:t>Zoom</w:t>
      </w:r>
      <w:proofErr w:type="spellEnd"/>
      <w:r>
        <w:rPr>
          <w:b/>
        </w:rPr>
        <w:t xml:space="preserve"> </w:t>
      </w:r>
    </w:p>
    <w:p w14:paraId="00000040" w14:textId="77777777" w:rsidR="00246A0F" w:rsidRDefault="00C23046">
      <w:r>
        <w:t xml:space="preserve">8. Поименное голосование в порядке, предусмотренном подпунктом </w:t>
      </w:r>
    </w:p>
    <w:p w14:paraId="00000041" w14:textId="2E144ECA" w:rsidR="00246A0F" w:rsidRDefault="00882EE4">
      <w:r>
        <w:t>а) может</w:t>
      </w:r>
      <w:r w:rsidR="00C23046">
        <w:t xml:space="preserve"> быть проведено с использованием платформы </w:t>
      </w:r>
      <w:proofErr w:type="spellStart"/>
      <w:r w:rsidR="00C23046">
        <w:t>Zoom</w:t>
      </w:r>
      <w:proofErr w:type="spellEnd"/>
      <w:r w:rsidR="00C23046">
        <w:t xml:space="preserve">. Поименное голосование проводится в алфавитном порядке </w:t>
      </w:r>
      <w:r>
        <w:t>фамилий делегатов</w:t>
      </w:r>
      <w:r w:rsidR="00C23046">
        <w:t xml:space="preserve">. Делегат в отношении поставленного на голосование вопроса отвечает "да", "нет" или "воздержался". После завершения поименного голосования вновь объявляется </w:t>
      </w:r>
      <w:r>
        <w:t>делегат,</w:t>
      </w:r>
      <w:r w:rsidR="00C23046">
        <w:t xml:space="preserve"> который не дал ответа.</w:t>
      </w:r>
    </w:p>
    <w:p w14:paraId="00000042" w14:textId="21F51585" w:rsidR="00246A0F" w:rsidRDefault="00C23046">
      <w:r>
        <w:t xml:space="preserve"> 9. При проведении поименного голосования с использованием платформы </w:t>
      </w:r>
      <w:proofErr w:type="spellStart"/>
      <w:r>
        <w:t>Zoom</w:t>
      </w:r>
      <w:proofErr w:type="spellEnd"/>
      <w:r>
        <w:t xml:space="preserve"> за каждого члена (который не может лично присутствовать, но оставил доверенность) оставившего доверенность своему делегату, будет предложено   голосовать от его имени. Такой делегат нажимает кнопку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(поднять руку) в соответствующем меню на платформе </w:t>
      </w:r>
      <w:proofErr w:type="spellStart"/>
      <w:r>
        <w:t>Zoom</w:t>
      </w:r>
      <w:proofErr w:type="spellEnd"/>
      <w:r>
        <w:t xml:space="preserve">. Все остальные </w:t>
      </w:r>
      <w:r w:rsidR="00BD7718">
        <w:t>делегаты</w:t>
      </w:r>
      <w:r>
        <w:t xml:space="preserve"> в ходе голосования на данную кнопку не нажимают. </w:t>
      </w:r>
    </w:p>
    <w:p w14:paraId="00000043" w14:textId="77777777" w:rsidR="00246A0F" w:rsidRDefault="00246A0F"/>
    <w:p w14:paraId="00000044" w14:textId="4192BC65" w:rsidR="00246A0F" w:rsidRDefault="00C23046">
      <w:r>
        <w:t>10. Голосующий должен четко произнести ФИО и сделать паузу, чтобы убедиться, что его видно и слышно.</w:t>
      </w:r>
      <w:r w:rsidR="00BD7718">
        <w:t xml:space="preserve"> Голосующий по доверенности, должен назвать свое ФИО, сделать паузу, назвать ФИО за кого голосует</w:t>
      </w:r>
      <w:r w:rsidR="00253699">
        <w:t>, сделать паузу</w:t>
      </w:r>
      <w:r w:rsidR="00BD7718">
        <w:t>.</w:t>
      </w:r>
    </w:p>
    <w:p w14:paraId="00000045" w14:textId="5B41D86D" w:rsidR="00246A0F" w:rsidRDefault="00C23046">
      <w:r>
        <w:t>1</w:t>
      </w:r>
      <w:r w:rsidR="00AF7F98">
        <w:t>1</w:t>
      </w:r>
      <w:r>
        <w:t xml:space="preserve">. Те делегаты, которые по какой-либо причине не </w:t>
      </w:r>
      <w:r w:rsidR="00AF7F98">
        <w:t>проголосуют,</w:t>
      </w:r>
      <w:r>
        <w:t xml:space="preserve"> будут отмечены как отсутствующие.</w:t>
      </w:r>
    </w:p>
    <w:p w14:paraId="00000046" w14:textId="35B0FBCA" w:rsidR="00246A0F" w:rsidRDefault="00C23046">
      <w:r>
        <w:t xml:space="preserve"> 1</w:t>
      </w:r>
      <w:r w:rsidR="00AF7F98">
        <w:t>2</w:t>
      </w:r>
      <w:r>
        <w:t xml:space="preserve">. После начала процедуры голосования ни один из делегатов или представителей не может прерывать голосование, за исключением тех случаев, когда поднимается вопрос по порядку проведения </w:t>
      </w:r>
      <w:r w:rsidR="00AF7F98">
        <w:t>голосования.</w:t>
      </w:r>
      <w:r>
        <w:t xml:space="preserve"> На время проведения поименного голосования членам предлагается воздержаться от использования функции "чат", за исключением тех случаев, когда поднимается вопрос по порядку проведения голосования, или при возникновении проблем со связью.</w:t>
      </w:r>
    </w:p>
    <w:p w14:paraId="3078FDCC" w14:textId="77777777" w:rsidR="00253699" w:rsidRDefault="00253699">
      <w:pPr>
        <w:rPr>
          <w:b/>
        </w:rPr>
      </w:pPr>
    </w:p>
    <w:p w14:paraId="0C485200" w14:textId="77777777" w:rsidR="00253699" w:rsidRDefault="00253699">
      <w:pPr>
        <w:rPr>
          <w:b/>
        </w:rPr>
      </w:pPr>
    </w:p>
    <w:p w14:paraId="00000047" w14:textId="31BEDA49" w:rsidR="00246A0F" w:rsidRDefault="00C23046">
      <w:r>
        <w:rPr>
          <w:b/>
        </w:rPr>
        <w:t>Тайное голосование</w:t>
      </w:r>
      <w:r>
        <w:t xml:space="preserve"> </w:t>
      </w:r>
    </w:p>
    <w:p w14:paraId="13A64834" w14:textId="77777777" w:rsidR="00253699" w:rsidRPr="00253699" w:rsidRDefault="00253699" w:rsidP="00253699">
      <w:r w:rsidRPr="00253699">
        <w:t xml:space="preserve">Обычная процедура и практика проведения тайного голосования предполагают личное присутствие всех голосующих делегатов. В силу этого выборы тайным голосованием могут проводиться в виртуальном формате только в условиях некоторого отступления от обычной процедуры. Этим они отличаются от подсчета и регистрации результатов поименного голосования, которое даже в виртуальном формате может проводиться максимально приближенно к обычной процедуре. </w:t>
      </w:r>
    </w:p>
    <w:p w14:paraId="01C8E92E" w14:textId="77777777" w:rsidR="00253699" w:rsidRDefault="00253699"/>
    <w:p w14:paraId="00000048" w14:textId="3EA174B7" w:rsidR="00246A0F" w:rsidRDefault="00C23046">
      <w:r>
        <w:lastRenderedPageBreak/>
        <w:t>1</w:t>
      </w:r>
      <w:r w:rsidR="00AF7F98">
        <w:t>3</w:t>
      </w:r>
      <w:r>
        <w:t xml:space="preserve">. На </w:t>
      </w:r>
      <w:r w:rsidR="001161BD">
        <w:t xml:space="preserve">Президиум НКП пули </w:t>
      </w:r>
      <w:r>
        <w:t xml:space="preserve">принято, что тайное голосование может быть предложено </w:t>
      </w:r>
      <w:r w:rsidR="00882EE4">
        <w:t>только при</w:t>
      </w:r>
      <w:r>
        <w:t xml:space="preserve"> принятии решений по вопрос</w:t>
      </w:r>
      <w:r w:rsidR="00AF7F98">
        <w:t>ам</w:t>
      </w:r>
      <w:r>
        <w:t xml:space="preserve">: ∙ </w:t>
      </w:r>
      <w:r w:rsidR="00AF7F98">
        <w:t>7</w:t>
      </w:r>
      <w:r>
        <w:t xml:space="preserve">. </w:t>
      </w:r>
    </w:p>
    <w:p w14:paraId="00000049" w14:textId="062F18CA" w:rsidR="00246A0F" w:rsidRDefault="00C23046">
      <w:r>
        <w:t>1</w:t>
      </w:r>
      <w:r w:rsidR="00AF7F98">
        <w:t>4</w:t>
      </w:r>
      <w:r>
        <w:t>. В основе разработки альтернативных вариантов проведения голосования лежит требование того, чтобы они соответствовали положениям баз</w:t>
      </w:r>
      <w:r w:rsidR="005455CE">
        <w:t>овых документов НКП и отражали их</w:t>
      </w:r>
      <w:r>
        <w:t xml:space="preserve"> основополагающие принципы. </w:t>
      </w:r>
    </w:p>
    <w:p w14:paraId="0000004A" w14:textId="129EF1A5" w:rsidR="00246A0F" w:rsidRPr="00185E41" w:rsidRDefault="00AF7F98">
      <w:r w:rsidRPr="00185E41">
        <w:t>15</w:t>
      </w:r>
      <w:r w:rsidR="005455CE" w:rsidRPr="00185E41">
        <w:t>.</w:t>
      </w:r>
      <w:r w:rsidR="00C23046" w:rsidRPr="00185E41">
        <w:t xml:space="preserve"> </w:t>
      </w:r>
      <w:r w:rsidR="00185E41" w:rsidRPr="00185E41">
        <w:t xml:space="preserve">Голосование с помощью </w:t>
      </w:r>
      <w:r w:rsidR="00C23046" w:rsidRPr="00185E41">
        <w:t xml:space="preserve">виртуальных средств может быть близко сходен с обычными процедурами консенсуса </w:t>
      </w:r>
    </w:p>
    <w:p w14:paraId="0000004C" w14:textId="2523CF6E" w:rsidR="00246A0F" w:rsidRPr="00185E41" w:rsidRDefault="00AF7F98">
      <w:r w:rsidRPr="00185E41">
        <w:t>1</w:t>
      </w:r>
      <w:r w:rsidR="00185E41" w:rsidRPr="00185E41">
        <w:t>6</w:t>
      </w:r>
      <w:r w:rsidR="00C23046" w:rsidRPr="00185E41">
        <w:t xml:space="preserve">. Варианты порядка проведения Конференции должны быть практически осуществимыми и не создавать излишнего риска для надежности процесса голосования. </w:t>
      </w:r>
    </w:p>
    <w:p w14:paraId="0000004E" w14:textId="69D97025" w:rsidR="00246A0F" w:rsidRPr="00304462" w:rsidRDefault="00C23046">
      <w:r w:rsidRPr="00304462">
        <w:rPr>
          <w:b/>
        </w:rPr>
        <w:t>Принципы</w:t>
      </w:r>
      <w:r w:rsidRPr="00304462">
        <w:t xml:space="preserve"> </w:t>
      </w:r>
    </w:p>
    <w:p w14:paraId="0000004F" w14:textId="4AE7414D" w:rsidR="00246A0F" w:rsidRPr="00304462" w:rsidRDefault="00304462">
      <w:r w:rsidRPr="00304462">
        <w:t>17</w:t>
      </w:r>
      <w:r w:rsidR="00C23046" w:rsidRPr="00304462">
        <w:t xml:space="preserve">. Необходимо, чтобы особые процедуры, в том числе для голосования, надлежащим образом учитывали основополагающие принципы обеспечения тайны голосования, прозрачности и доступа. В отношении голосования основополагающее значение имеют указанные ниже принципы. </w:t>
      </w:r>
    </w:p>
    <w:p w14:paraId="00000050" w14:textId="77777777" w:rsidR="00246A0F" w:rsidRDefault="00C23046">
      <w:r>
        <w:rPr>
          <w:b/>
        </w:rPr>
        <w:t>Прозрачность</w:t>
      </w:r>
      <w:r>
        <w:t xml:space="preserve"> </w:t>
      </w:r>
    </w:p>
    <w:p w14:paraId="00000051" w14:textId="17EA484A" w:rsidR="00246A0F" w:rsidRDefault="00304462">
      <w:r>
        <w:t>18. Р</w:t>
      </w:r>
      <w:r w:rsidR="00C23046">
        <w:t xml:space="preserve">езультаты должны поддаваться проверке, так как членам должна по-прежнему обеспечиваться возможность оспаривания результатов выборов. </w:t>
      </w:r>
    </w:p>
    <w:p w14:paraId="00000052" w14:textId="77777777" w:rsidR="00246A0F" w:rsidRDefault="00C23046">
      <w:r>
        <w:rPr>
          <w:b/>
        </w:rPr>
        <w:t>Доступ</w:t>
      </w:r>
      <w:r>
        <w:t xml:space="preserve"> </w:t>
      </w:r>
    </w:p>
    <w:p w14:paraId="00000053" w14:textId="432F1529" w:rsidR="00246A0F" w:rsidRDefault="00304462">
      <w:r>
        <w:t>19</w:t>
      </w:r>
      <w:r w:rsidR="00C23046">
        <w:t xml:space="preserve">. Согласно </w:t>
      </w:r>
      <w:r w:rsidR="00882EE4">
        <w:t>Уставу,</w:t>
      </w:r>
      <w:r w:rsidR="00C23046">
        <w:t xml:space="preserve"> все </w:t>
      </w:r>
      <w:r w:rsidR="00882EE4">
        <w:t>члены НКП</w:t>
      </w:r>
      <w:r w:rsidR="00C23046">
        <w:t xml:space="preserve"> пули имеют равные права; таким образом, право голосовать на выборах является одной из наиболее важных форм проявления такого равноправия. В принципе, любой вариант голосования должен позволять членам в полной мере участвовать в принятии решений. </w:t>
      </w:r>
    </w:p>
    <w:p w14:paraId="00000054" w14:textId="77777777" w:rsidR="00246A0F" w:rsidRDefault="00C23046">
      <w:r>
        <w:t xml:space="preserve"> </w:t>
      </w:r>
      <w:r>
        <w:rPr>
          <w:b/>
        </w:rPr>
        <w:t>Тайна голосования</w:t>
      </w:r>
      <w:r>
        <w:t xml:space="preserve"> </w:t>
      </w:r>
    </w:p>
    <w:p w14:paraId="00000055" w14:textId="50603DC7" w:rsidR="00246A0F" w:rsidRDefault="00C23046">
      <w:r>
        <w:t>2</w:t>
      </w:r>
      <w:r w:rsidR="00304462">
        <w:t>0</w:t>
      </w:r>
      <w:r>
        <w:t>. Тайна голосования должна гарантироваться при использовании любого адаптированного варианта голосования.</w:t>
      </w:r>
    </w:p>
    <w:p w14:paraId="00000056" w14:textId="5577D52D" w:rsidR="00246A0F" w:rsidRDefault="00304462">
      <w:r>
        <w:rPr>
          <w:b/>
        </w:rPr>
        <w:t>П</w:t>
      </w:r>
      <w:r w:rsidR="00C23046">
        <w:rPr>
          <w:b/>
        </w:rPr>
        <w:t>роведени</w:t>
      </w:r>
      <w:r>
        <w:rPr>
          <w:b/>
        </w:rPr>
        <w:t>е</w:t>
      </w:r>
      <w:r w:rsidR="00C23046">
        <w:rPr>
          <w:b/>
        </w:rPr>
        <w:t xml:space="preserve"> тайного голосования</w:t>
      </w:r>
      <w:r w:rsidR="00C23046">
        <w:t xml:space="preserve"> </w:t>
      </w:r>
    </w:p>
    <w:p w14:paraId="0000005E" w14:textId="7139F404" w:rsidR="00246A0F" w:rsidRDefault="00C23046">
      <w:pPr>
        <w:rPr>
          <w:b/>
        </w:rPr>
      </w:pPr>
      <w:r>
        <w:rPr>
          <w:b/>
        </w:rPr>
        <w:t xml:space="preserve">Онлайн-голосование с использованием стороннего программного обеспечения </w:t>
      </w:r>
    </w:p>
    <w:p w14:paraId="0000005F" w14:textId="2B27192F" w:rsidR="00246A0F" w:rsidRDefault="00AF7F98">
      <w:r>
        <w:t>2</w:t>
      </w:r>
      <w:r w:rsidR="00304462">
        <w:t>1</w:t>
      </w:r>
      <w:r w:rsidR="00C23046">
        <w:t xml:space="preserve">. Еще один вариант заключается в проведении тайного голосования с использованием автоматизированной системы онлайн-голосования. Развертывание и использование системы онлайн-голосования дает значительные преимущества в виртуальном контексте и с учетом действующих ограничений на передвижение, вызванных пандемией COVID-19. Члены смогут принять участие в тайном голосовании на портале для онлайн-голосования в </w:t>
      </w:r>
      <w:r w:rsidR="00304462">
        <w:t>ходе Конференции</w:t>
      </w:r>
      <w:r w:rsidR="00C23046">
        <w:t xml:space="preserve"> в виртуальном формате. Эта система может использоваться для проведения всех видов голосования, требующихся в ходе Конференции, включая поименное голосование.</w:t>
      </w:r>
    </w:p>
    <w:p w14:paraId="00000060" w14:textId="46D76C51" w:rsidR="00246A0F" w:rsidRDefault="00C23046">
      <w:r>
        <w:t xml:space="preserve"> </w:t>
      </w:r>
      <w:r w:rsidR="00AF7F98">
        <w:t>2</w:t>
      </w:r>
      <w:r w:rsidR="00304462">
        <w:t>2</w:t>
      </w:r>
      <w:r>
        <w:t xml:space="preserve">. Была проведена работа по определению всех основных аспектов, которые должна содержать система онлайн-голосования, с тем чтобы в максимальной степени воспроизвести процедуру, которая имела бы место в случае проведения очного голосования, а также обеспечить тайну голосования. </w:t>
      </w:r>
    </w:p>
    <w:p w14:paraId="00000061" w14:textId="0A4B08E0" w:rsidR="00246A0F" w:rsidRDefault="00C3697A">
      <w:r>
        <w:t>23</w:t>
      </w:r>
      <w:r w:rsidR="00C23046">
        <w:t xml:space="preserve">. Голосование в онлайн-системе будет полностью соответствовать процедуре очного голосования. </w:t>
      </w:r>
    </w:p>
    <w:p w14:paraId="00000062" w14:textId="255D25B0" w:rsidR="00246A0F" w:rsidRDefault="00C3697A">
      <w:r>
        <w:lastRenderedPageBreak/>
        <w:t>24</w:t>
      </w:r>
      <w:r w:rsidR="00C23046">
        <w:t>. Онлайн-платформа для голосования будет доступна для всех членов вне зависимости от места их нахождения и обеспечит тайну голосования, конфиденциальность, соблюдение моральных принципов и эффективность процесса голосования. Система онлайн</w:t>
      </w:r>
      <w:r>
        <w:t xml:space="preserve"> </w:t>
      </w:r>
      <w:r w:rsidR="00C23046">
        <w:t>голосования была создана с учетом широкого спектра рисков; полный доступ к системе будет предоставлен каждому делегат</w:t>
      </w:r>
      <w:r>
        <w:t>у</w:t>
      </w:r>
      <w:r w:rsidR="00C23046">
        <w:t xml:space="preserve">. </w:t>
      </w:r>
    </w:p>
    <w:p w14:paraId="00000063" w14:textId="5B8E1D42" w:rsidR="00246A0F" w:rsidRDefault="00C3697A">
      <w:r>
        <w:t>25</w:t>
      </w:r>
      <w:r w:rsidR="00C23046">
        <w:t xml:space="preserve">. Во время выборов онлайн-система позволяет делегату отдать голос за одного кандидата. </w:t>
      </w:r>
    </w:p>
    <w:p w14:paraId="00000064" w14:textId="341A9DF2" w:rsidR="00246A0F" w:rsidRDefault="00C3697A">
      <w:r>
        <w:t>26</w:t>
      </w:r>
      <w:r w:rsidR="00C23046">
        <w:t xml:space="preserve">. Система доступна через Интернет вне зависимости от местонахождения голосующего. Она будет отвечать конкретным требованиям к проведению тайного голосования. </w:t>
      </w:r>
    </w:p>
    <w:p w14:paraId="00000065" w14:textId="4826C327" w:rsidR="00246A0F" w:rsidRDefault="00C3697A">
      <w:r>
        <w:t>27</w:t>
      </w:r>
      <w:r w:rsidR="00C23046">
        <w:t xml:space="preserve">. Система обеспечивает тайну голосования, гарантируя невозможность связать поданный голос с избирателем. Более того, она может обеспечить правильное заполнение всех бюллетеней, что исключает возможность порчи бюллетеня, а также представляет пользователям подтверждение подачи и правильного подсчета их голосов. </w:t>
      </w:r>
    </w:p>
    <w:p w14:paraId="00000066" w14:textId="34A9A078" w:rsidR="00246A0F" w:rsidRDefault="00C3697A">
      <w:r>
        <w:t>28</w:t>
      </w:r>
      <w:r w:rsidR="00C23046">
        <w:t xml:space="preserve">. </w:t>
      </w:r>
      <w:r w:rsidR="004066A9">
        <w:t>Счётная</w:t>
      </w:r>
      <w:r w:rsidR="00C23046">
        <w:t xml:space="preserve"> комиссия и наблюдатели будут иметь полный доступ к платформе для голосования. </w:t>
      </w:r>
    </w:p>
    <w:p w14:paraId="00000067" w14:textId="62EE1AA8" w:rsidR="00246A0F" w:rsidRDefault="00C3697A">
      <w:r>
        <w:t>29</w:t>
      </w:r>
      <w:r w:rsidR="00C23046">
        <w:t xml:space="preserve">. Результаты голосования сохраняются и будут доступны для проверки после завершения голосования. </w:t>
      </w:r>
    </w:p>
    <w:p w14:paraId="00000068" w14:textId="7A2367E1" w:rsidR="00246A0F" w:rsidRDefault="00AF7F98">
      <w:r>
        <w:t>3</w:t>
      </w:r>
      <w:r w:rsidR="00C3697A">
        <w:t>0</w:t>
      </w:r>
      <w:r w:rsidR="00C23046">
        <w:t xml:space="preserve">. Онлайн-система обеспечивает членам возможность ускоренного варианта процедуры голосования и проведения всех процедур голосования в соответствии с предварительным расписанием работы. </w:t>
      </w:r>
    </w:p>
    <w:p w14:paraId="0000006B" w14:textId="783CFF49" w:rsidR="00246A0F" w:rsidRDefault="00AF7F98">
      <w:r>
        <w:t>3</w:t>
      </w:r>
      <w:r w:rsidR="00C3697A">
        <w:t>1</w:t>
      </w:r>
      <w:r w:rsidR="00C23046">
        <w:t xml:space="preserve">. По истечении окончательного срока, отведенного для онлайн-голосования, </w:t>
      </w:r>
      <w:r w:rsidR="004066A9">
        <w:t>онлайн голосование</w:t>
      </w:r>
      <w:r w:rsidR="00C23046">
        <w:t xml:space="preserve"> закрывается</w:t>
      </w:r>
      <w:r w:rsidR="00C3697A">
        <w:t>.</w:t>
      </w:r>
    </w:p>
    <w:p w14:paraId="0000006C" w14:textId="0F33FF52" w:rsidR="00246A0F" w:rsidRDefault="00C23046">
      <w:r>
        <w:t xml:space="preserve"> По завершении </w:t>
      </w:r>
      <w:r w:rsidR="004066A9">
        <w:t>онлайн голосования</w:t>
      </w:r>
      <w:r>
        <w:t xml:space="preserve"> счётная комиссия подсчитывает результаты онлайн-голосования. </w:t>
      </w:r>
    </w:p>
    <w:p w14:paraId="0000006E" w14:textId="6F5DCE47" w:rsidR="00246A0F" w:rsidRDefault="00C3697A">
      <w:r>
        <w:t>32</w:t>
      </w:r>
      <w:r w:rsidR="00C23046">
        <w:t xml:space="preserve">. В итоговый протокол голосования заносится результат, который удостоверяется счетной комиссией. Сотрудник по проведению выборов в соответствии со сложившейся практикой передает сводный результат Председателю, который безотлагательно доводит его до сведения Конференции. </w:t>
      </w:r>
    </w:p>
    <w:p w14:paraId="00000071" w14:textId="77777777" w:rsidR="00246A0F" w:rsidRDefault="00C23046">
      <w:r>
        <w:rPr>
          <w:b/>
        </w:rPr>
        <w:t>Резюме</w:t>
      </w:r>
      <w:r>
        <w:t xml:space="preserve"> </w:t>
      </w:r>
    </w:p>
    <w:p w14:paraId="00000072" w14:textId="33B1F049" w:rsidR="00246A0F" w:rsidRDefault="00C23046">
      <w:r>
        <w:t xml:space="preserve">1. Принимая во внимание последствия пандемии COVID-19, </w:t>
      </w:r>
      <w:r w:rsidR="001161BD">
        <w:t xml:space="preserve">Президиум НКП пули </w:t>
      </w:r>
      <w:r>
        <w:t>от</w:t>
      </w:r>
      <w:r w:rsidR="00C3697A" w:rsidRPr="00C3697A">
        <w:t xml:space="preserve"> </w:t>
      </w:r>
      <w:r w:rsidR="00C3697A">
        <w:t>15.11.2021г</w:t>
      </w:r>
      <w:r w:rsidR="00C3697A">
        <w:t xml:space="preserve"> </w:t>
      </w:r>
      <w:r w:rsidR="004066A9">
        <w:t>числа постановил</w:t>
      </w:r>
      <w:r>
        <w:t xml:space="preserve"> провести 1</w:t>
      </w:r>
      <w:r w:rsidR="008E0F5A">
        <w:t>-</w:t>
      </w:r>
      <w:r>
        <w:t xml:space="preserve"> </w:t>
      </w:r>
      <w:proofErr w:type="spellStart"/>
      <w:r>
        <w:t>ую</w:t>
      </w:r>
      <w:proofErr w:type="spellEnd"/>
      <w:r>
        <w:t xml:space="preserve"> отчетно-</w:t>
      </w:r>
      <w:r w:rsidR="004066A9">
        <w:t>выборную Конференцию</w:t>
      </w:r>
      <w:r>
        <w:t xml:space="preserve"> в виртуальном формате. </w:t>
      </w:r>
    </w:p>
    <w:p w14:paraId="00000073" w14:textId="070CC7C5" w:rsidR="00246A0F" w:rsidRDefault="00C23046">
      <w:r>
        <w:t xml:space="preserve">2. Кроме того, </w:t>
      </w:r>
      <w:r w:rsidR="001161BD">
        <w:t xml:space="preserve">Президиум НКП пули </w:t>
      </w:r>
      <w:r>
        <w:t xml:space="preserve">рекомендовал Конференции рассмотреть и одобрить для использования конкретные условия альтернативных процедур проведения голосования, гарантирующие полную тайну голосования и суверенное право всех членов голосовать. </w:t>
      </w:r>
    </w:p>
    <w:p w14:paraId="00000084" w14:textId="77777777" w:rsidR="00246A0F" w:rsidRDefault="00246A0F">
      <w:bookmarkStart w:id="1" w:name="_gjdgxs" w:colFirst="0" w:colLast="0"/>
      <w:bookmarkEnd w:id="1"/>
    </w:p>
    <w:sectPr w:rsidR="00246A0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5ECE"/>
    <w:multiLevelType w:val="hybridMultilevel"/>
    <w:tmpl w:val="6BFC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0F"/>
    <w:rsid w:val="001161BD"/>
    <w:rsid w:val="0017312C"/>
    <w:rsid w:val="00185E41"/>
    <w:rsid w:val="001F288C"/>
    <w:rsid w:val="00246A0F"/>
    <w:rsid w:val="00253699"/>
    <w:rsid w:val="002E593E"/>
    <w:rsid w:val="002E7EF5"/>
    <w:rsid w:val="00304462"/>
    <w:rsid w:val="00386229"/>
    <w:rsid w:val="003C0505"/>
    <w:rsid w:val="004066A9"/>
    <w:rsid w:val="0041756B"/>
    <w:rsid w:val="005455CE"/>
    <w:rsid w:val="00575D0B"/>
    <w:rsid w:val="00584768"/>
    <w:rsid w:val="0059094E"/>
    <w:rsid w:val="0065383D"/>
    <w:rsid w:val="006E7280"/>
    <w:rsid w:val="00741F2C"/>
    <w:rsid w:val="007F1611"/>
    <w:rsid w:val="008329BA"/>
    <w:rsid w:val="00882EE4"/>
    <w:rsid w:val="008A2906"/>
    <w:rsid w:val="008E0F5A"/>
    <w:rsid w:val="00956F9C"/>
    <w:rsid w:val="009D1614"/>
    <w:rsid w:val="00A955F5"/>
    <w:rsid w:val="00AF7F98"/>
    <w:rsid w:val="00BD7718"/>
    <w:rsid w:val="00C23046"/>
    <w:rsid w:val="00C3697A"/>
    <w:rsid w:val="00C47D63"/>
    <w:rsid w:val="00DE1430"/>
    <w:rsid w:val="00E81589"/>
    <w:rsid w:val="00E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EA9"/>
  <w15:docId w15:val="{5C97E064-32E7-4091-A475-0DCBA23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1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p.puli@yandex.ru" TargetMode="External"/><Relationship Id="rId5" Type="http://schemas.openxmlformats.org/officeDocument/2006/relationships/hyperlink" Target="mailto:nkp.pul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</dc:creator>
  <cp:lastModifiedBy>I</cp:lastModifiedBy>
  <cp:revision>2</cp:revision>
  <dcterms:created xsi:type="dcterms:W3CDTF">2021-12-26T15:56:00Z</dcterms:created>
  <dcterms:modified xsi:type="dcterms:W3CDTF">2021-12-26T15:56:00Z</dcterms:modified>
</cp:coreProperties>
</file>